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We are excited to announce that EJC will be having High Holy Day services this year. If you have any questions, please call (410) 549-7714 or email HHD@eldersburgjewish.org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Clergy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0"/>
          <w:szCs w:val="20"/>
          <w:rtl w:val="0"/>
        </w:rPr>
        <w:t xml:space="preserve">We are excited to announce that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a2a2a"/>
          <w:sz w:val="20"/>
          <w:szCs w:val="20"/>
          <w:u w:val="single"/>
          <w:rtl w:val="0"/>
        </w:rPr>
        <w:t xml:space="preserve">Rabbi Faith Cantor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0"/>
          <w:szCs w:val="20"/>
          <w:rtl w:val="0"/>
        </w:rPr>
        <w:t xml:space="preserve">will be leading High Holy Day Services this year for EJC!  Member and non-member participation in the service is highly encouraged.  A sign-up sheet will be circulated ahead of time for those that are interested in participating.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Location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  <w:t xml:space="preserve">All events will take place at the Masonic Lodge, 2253 Liberty Rd, Eldersburg, MD 21784.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Dates &amp;Time*</w:t>
      </w:r>
    </w:p>
    <w:tbl>
      <w:tblPr>
        <w:tblStyle w:val="Table1"/>
        <w:tblW w:w="10116.0" w:type="dxa"/>
        <w:jc w:val="center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58"/>
        <w:gridCol w:w="5058"/>
        <w:tblGridChange w:id="0">
          <w:tblGrid>
            <w:gridCol w:w="5058"/>
            <w:gridCol w:w="505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2a2a2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a2a2a"/>
                <w:rtl w:val="0"/>
              </w:rPr>
              <w:t xml:space="preserve">Rosh Hashanah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color w:val="2a2a2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  <w:rtl w:val="0"/>
              </w:rPr>
              <w:t xml:space="preserve">Thursday September 21, 2017 -Rosh Hashanah I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  <w:rtl w:val="0"/>
              </w:rPr>
              <w:t xml:space="preserve">Tot Rosh Hashana @ 11:15 AM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  <w:rtl w:val="0"/>
              </w:rPr>
              <w:t xml:space="preserve">Luncheon @ 12:30 PM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  <w:rtl w:val="0"/>
              </w:rPr>
              <w:t xml:space="preserve">Tashlich @ 1:30 PM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  <w:rtl w:val="0"/>
              </w:rPr>
              <w:t xml:space="preserve">Family Services @ 2:00 PM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Tashlich will be a modified service done at the lodge.</w:t>
              <w:br w:type="textWrapping"/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Yom Kippur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  <w:rtl w:val="0"/>
              </w:rPr>
              <w:t xml:space="preserve">Friday September 29, 2017 - Yom Kippur I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  <w:rtl w:val="0"/>
              </w:rPr>
              <w:t xml:space="preserve">Kol Nidre - Adult Service @ 7:00 PM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  <w:rtl w:val="0"/>
              </w:rPr>
              <w:t xml:space="preserve">Saturday September 30, 2017 - Yom Kippur II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  <w:rtl w:val="0"/>
              </w:rPr>
              <w:t xml:space="preserve">Morning Services @ 10:00 AM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  <w:rtl w:val="0"/>
              </w:rPr>
              <w:t xml:space="preserve">Evening Service @ 5:30 PM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  <w:rtl w:val="0"/>
              </w:rPr>
              <w:t xml:space="preserve">Break Fast  @ 7:30 PM (Approx)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*All times are approximate.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u w:val="single"/>
          <w:rtl w:val="0"/>
        </w:rPr>
        <w:t xml:space="preserve">Cost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There is no charge for EJC Members this year.  For non-members the fees are listed below.  All fees are per person (adults and children) except for Tot Rosh Hashanah, which is per family.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- Rosh Hashanah and Yom Kippur - $25 per person - This includes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ALL</w:t>
      </w:r>
      <w:r w:rsidDel="00000000" w:rsidR="00000000" w:rsidRPr="00000000">
        <w:rPr>
          <w:sz w:val="20"/>
          <w:szCs w:val="20"/>
          <w:rtl w:val="0"/>
        </w:rPr>
        <w:t xml:space="preserve"> services and the Luncheon and Break Fast.</w:t>
        <w:br w:type="textWrapping"/>
        <w:t xml:space="preserve">- Rosh Hashanah Only - $15 per person - This includes all Rosh Hashanah  services and the Luncheon.</w:t>
        <w:br w:type="textWrapping"/>
        <w:t xml:space="preserve">- Yom Kippur Only -  $15 per person - This includes all Yom Kippur services and Break Fast.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Tot Rosh Hashana and Luncheon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ONLY </w:t>
      </w:r>
      <w:r w:rsidDel="00000000" w:rsidR="00000000" w:rsidRPr="00000000">
        <w:rPr>
          <w:sz w:val="20"/>
          <w:szCs w:val="20"/>
          <w:rtl w:val="0"/>
        </w:rPr>
        <w:t xml:space="preserve">- $20 per FAMILY - Tot Rosh Hasahnah is only for children under 5, their siblings and their family.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- - - - - - - - - - - - - - - - - - - - - - - - - - - - - - - - - - - - - - - - - - - - - - - - - - - - - - - - - - - - - - - - - - - - - - - - - - - - - - - -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Registration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fill out this form and send it along with your payment to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highlight w:val="white"/>
          <w:u w:val="single"/>
          <w:rtl w:val="0"/>
        </w:rPr>
        <w:t xml:space="preserve">1438 Liberty Road Suite 10A PMB #118,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highlight w:val="white"/>
          <w:u w:val="single"/>
          <w:rtl w:val="0"/>
        </w:rPr>
        <w:t xml:space="preserve">Eldersburg, MD 21784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Members, please turn in the form, but payment is not required.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07.0" w:type="dxa"/>
        <w:jc w:val="center"/>
        <w:tblInd w:w="-24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040"/>
        <w:gridCol w:w="5067"/>
        <w:tblGridChange w:id="0">
          <w:tblGrid>
            <w:gridCol w:w="5040"/>
            <w:gridCol w:w="5067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Family Name ____________________________________________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 ________________________________________________________*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 Number __________________________________________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you an EJC Member?  Check one.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⃞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Yes    ⃞ No     ⃞ No, but are interested in joining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 of Adults (over 13) in your Family? _________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 of children (under 13) in your Family? _________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Which events do you plan to attend? Check all that apply.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16.0" w:type="dxa"/>
        <w:jc w:val="center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58"/>
        <w:gridCol w:w="5058"/>
        <w:tblGridChange w:id="0">
          <w:tblGrid>
            <w:gridCol w:w="5058"/>
            <w:gridCol w:w="505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Rosh Hashanah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  <w:rtl w:val="0"/>
              </w:rPr>
              <w:t xml:space="preserve">Thursday September 21, 2017 -Rosh Hashanah I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⃞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  <w:rtl w:val="0"/>
              </w:rPr>
              <w:t xml:space="preserve">Tot Rosh Hashana @ 11:15 AM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⃞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  <w:rtl w:val="0"/>
              </w:rPr>
              <w:t xml:space="preserve">Luncheon @ 12:30 PM 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⃞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  <w:rtl w:val="0"/>
              </w:rPr>
              <w:t xml:space="preserve">Tashlich @ 1:30 PM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⃞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  <w:rtl w:val="0"/>
              </w:rPr>
              <w:t xml:space="preserve">Family Services @ 2:00 PM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Yom Kippur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  <w:rtl w:val="0"/>
              </w:rPr>
              <w:t xml:space="preserve">Friday September 29, 2017 - Yom Kippur I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⃞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  <w:rtl w:val="0"/>
              </w:rPr>
              <w:t xml:space="preserve">Kol Nidre - Adult Service @ 7:00 PM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  <w:rtl w:val="0"/>
              </w:rPr>
              <w:t xml:space="preserve">Saturday September 30, 2017 - Yom Kippur II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⃞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  <w:rtl w:val="0"/>
              </w:rPr>
              <w:t xml:space="preserve">Morning Services @ 10:00 AM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⃞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  <w:rtl w:val="0"/>
              </w:rPr>
              <w:t xml:space="preserve">Evening Service @ 5:30 PM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⃞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20"/>
                <w:szCs w:val="20"/>
                <w:rtl w:val="0"/>
              </w:rPr>
              <w:t xml:space="preserve">Break Fast  @ 7:30 PM (Approx)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By submitting this form I agree to be contacted by EJC or its representatives. 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80" w:top="360" w:left="630" w:right="9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Times New Roman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360" w:lineRule="auto"/>
      <w:contextualSpacing w:val="0"/>
      <w:jc w:val="center"/>
      <w:rPr>
        <w:rFonts w:ascii="Times New Roman" w:cs="Times New Roman" w:eastAsia="Times New Roman" w:hAnsi="Times New Roman"/>
        <w:b w:val="1"/>
        <w:sz w:val="36"/>
        <w:szCs w:val="3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36"/>
        <w:szCs w:val="36"/>
        <w:rtl w:val="0"/>
      </w:rPr>
      <w:t xml:space="preserve">Eldersburg Jewish Congregation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36"/>
        <w:szCs w:val="36"/>
        <w:rtl w:val="0"/>
      </w:rPr>
      <w:t xml:space="preserve">2017 High Holy Days Information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